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C7" w:rsidRDefault="00F424C7" w:rsidP="00F424C7">
      <w:pPr>
        <w:jc w:val="center"/>
        <w:rPr>
          <w:b/>
          <w:sz w:val="28"/>
          <w:szCs w:val="28"/>
          <w:lang w:val="de-DE"/>
        </w:rPr>
      </w:pPr>
    </w:p>
    <w:p w:rsidR="00F424C7" w:rsidRPr="00C340D3" w:rsidRDefault="00F424C7" w:rsidP="00F424C7">
      <w:pPr>
        <w:jc w:val="center"/>
        <w:rPr>
          <w:b/>
          <w:sz w:val="28"/>
          <w:szCs w:val="28"/>
          <w:lang w:val="de-DE"/>
        </w:rPr>
      </w:pPr>
      <w:r w:rsidRPr="00C340D3">
        <w:rPr>
          <w:b/>
          <w:sz w:val="28"/>
          <w:szCs w:val="28"/>
          <w:lang w:val="de-DE"/>
        </w:rPr>
        <w:t xml:space="preserve">WEISE MIT UNZUFRIEDENHEIT UND DEPRESSION UMGEHEN </w:t>
      </w:r>
      <w:r>
        <w:rPr>
          <w:b/>
          <w:sz w:val="28"/>
          <w:szCs w:val="28"/>
          <w:lang w:val="de-DE"/>
        </w:rPr>
        <w:t xml:space="preserve"> (1</w:t>
      </w:r>
      <w:r w:rsidRPr="00C340D3">
        <w:rPr>
          <w:b/>
          <w:sz w:val="28"/>
          <w:szCs w:val="28"/>
          <w:lang w:val="de-DE"/>
        </w:rPr>
        <w:t>)</w:t>
      </w:r>
    </w:p>
    <w:p w:rsidR="00F424C7" w:rsidRPr="00C340D3" w:rsidRDefault="00F424C7" w:rsidP="00F424C7">
      <w:pPr>
        <w:jc w:val="both"/>
        <w:rPr>
          <w:b/>
          <w:i/>
          <w:sz w:val="20"/>
          <w:szCs w:val="20"/>
          <w:lang w:val="de-DE"/>
        </w:rPr>
      </w:pPr>
    </w:p>
    <w:p w:rsidR="00F424C7" w:rsidRPr="003F3195" w:rsidRDefault="00F424C7" w:rsidP="00F424C7">
      <w:pPr>
        <w:rPr>
          <w:b/>
          <w:i/>
          <w:lang w:val="de-DE"/>
        </w:rPr>
      </w:pPr>
      <w:r w:rsidRPr="003F3195">
        <w:rPr>
          <w:b/>
          <w:i/>
          <w:lang w:val="de-DE"/>
        </w:rPr>
        <w:t>Klar sehen (die ersten Anzeichen einer Depression erkennen)</w:t>
      </w:r>
    </w:p>
    <w:p w:rsidR="00F424C7" w:rsidRPr="00A15584" w:rsidRDefault="00F424C7" w:rsidP="00F424C7">
      <w:pPr>
        <w:jc w:val="both"/>
        <w:rPr>
          <w:lang w:val="de-DE"/>
        </w:rPr>
      </w:pPr>
      <w:r w:rsidRPr="003F3195">
        <w:rPr>
          <w:lang w:val="de-DE"/>
        </w:rPr>
        <w:t xml:space="preserve">Dieses Arbeitsblatt bietet </w:t>
      </w:r>
      <w:r>
        <w:rPr>
          <w:lang w:val="de-DE"/>
        </w:rPr>
        <w:t xml:space="preserve">dir </w:t>
      </w:r>
      <w:r w:rsidRPr="003F3195">
        <w:rPr>
          <w:lang w:val="de-DE"/>
        </w:rPr>
        <w:t xml:space="preserve">eine Möglichkeit, </w:t>
      </w:r>
      <w:r>
        <w:rPr>
          <w:lang w:val="de-DE"/>
        </w:rPr>
        <w:t>klarer und bewusster zu erkennen</w:t>
      </w:r>
      <w:r w:rsidRPr="003F3195">
        <w:rPr>
          <w:lang w:val="de-DE"/>
        </w:rPr>
        <w:t>, was genau abläuft, wenn eine Depression sich anbahnt.</w:t>
      </w:r>
      <w:r>
        <w:rPr>
          <w:lang w:val="de-DE"/>
        </w:rPr>
        <w:t xml:space="preserve"> </w:t>
      </w:r>
      <w:r w:rsidRPr="00A15584">
        <w:rPr>
          <w:lang w:val="de-DE"/>
        </w:rPr>
        <w:t xml:space="preserve">Das Ziel ist, mit Neugier und </w:t>
      </w:r>
      <w:r>
        <w:rPr>
          <w:lang w:val="de-DE"/>
        </w:rPr>
        <w:t>Selbstfürsorge</w:t>
      </w:r>
      <w:r w:rsidRPr="00A15584">
        <w:rPr>
          <w:lang w:val="de-DE"/>
        </w:rPr>
        <w:t xml:space="preserve"> die Gedanken, Gefühle, Körperempfindungen und Verhaltensgewohnheiten zu erforschen, die dir ankündigen, dass deine Stimmung sich verschlechtert.  </w:t>
      </w:r>
    </w:p>
    <w:p w:rsidR="00F424C7" w:rsidRPr="00A15584" w:rsidRDefault="00F424C7" w:rsidP="00F424C7">
      <w:pPr>
        <w:jc w:val="both"/>
        <w:rPr>
          <w:sz w:val="16"/>
          <w:szCs w:val="16"/>
          <w:lang w:val="de-DE"/>
        </w:rPr>
      </w:pPr>
    </w:p>
    <w:p w:rsidR="00F424C7" w:rsidRPr="00A15584" w:rsidRDefault="00F424C7" w:rsidP="00F424C7">
      <w:pPr>
        <w:jc w:val="both"/>
        <w:rPr>
          <w:lang w:val="de-DE"/>
        </w:rPr>
      </w:pPr>
      <w:r w:rsidRPr="00A15584">
        <w:rPr>
          <w:b/>
          <w:lang w:val="de-DE"/>
        </w:rPr>
        <w:t xml:space="preserve">Was </w:t>
      </w:r>
      <w:r>
        <w:rPr>
          <w:b/>
          <w:lang w:val="de-DE"/>
        </w:rPr>
        <w:t>lö</w:t>
      </w:r>
      <w:r w:rsidRPr="00A15584">
        <w:rPr>
          <w:b/>
          <w:lang w:val="de-DE"/>
        </w:rPr>
        <w:t>st für dich depressives Erleben aus?</w:t>
      </w:r>
      <w:r w:rsidRPr="00A15584">
        <w:rPr>
          <w:lang w:val="de-DE"/>
        </w:rPr>
        <w:t xml:space="preserve">  </w:t>
      </w:r>
    </w:p>
    <w:p w:rsidR="00F424C7" w:rsidRPr="00A15584" w:rsidRDefault="00F424C7" w:rsidP="00F424C7">
      <w:pPr>
        <w:numPr>
          <w:ilvl w:val="0"/>
          <w:numId w:val="1"/>
        </w:numPr>
        <w:tabs>
          <w:tab w:val="clear" w:pos="720"/>
        </w:tabs>
        <w:ind w:left="540" w:hanging="540"/>
        <w:jc w:val="both"/>
        <w:rPr>
          <w:sz w:val="20"/>
          <w:szCs w:val="20"/>
          <w:lang w:val="de-DE"/>
        </w:rPr>
      </w:pPr>
      <w:r w:rsidRPr="00A15584">
        <w:rPr>
          <w:sz w:val="20"/>
          <w:szCs w:val="20"/>
          <w:lang w:val="de-DE"/>
        </w:rPr>
        <w:t>Auslöser können von außen kommen (etwas, was dir geschieht), o</w:t>
      </w:r>
      <w:r>
        <w:rPr>
          <w:sz w:val="20"/>
          <w:szCs w:val="20"/>
          <w:lang w:val="de-DE"/>
        </w:rPr>
        <w:t>de</w:t>
      </w:r>
      <w:r w:rsidRPr="00A15584">
        <w:rPr>
          <w:sz w:val="20"/>
          <w:szCs w:val="20"/>
          <w:lang w:val="de-DE"/>
        </w:rPr>
        <w:t xml:space="preserve">r </w:t>
      </w:r>
      <w:r>
        <w:rPr>
          <w:sz w:val="20"/>
          <w:szCs w:val="20"/>
          <w:lang w:val="de-DE"/>
        </w:rPr>
        <w:t>von innen</w:t>
      </w:r>
      <w:r w:rsidRPr="00A15584">
        <w:rPr>
          <w:sz w:val="20"/>
          <w:szCs w:val="20"/>
          <w:lang w:val="de-DE"/>
        </w:rPr>
        <w:t xml:space="preserve"> (</w:t>
      </w:r>
      <w:r>
        <w:rPr>
          <w:sz w:val="20"/>
          <w:szCs w:val="20"/>
          <w:lang w:val="de-DE"/>
        </w:rPr>
        <w:t>z.B. Gedanken, Gefühle, Erinnerungen, Sorgen</w:t>
      </w:r>
      <w:r w:rsidRPr="00A15584">
        <w:rPr>
          <w:sz w:val="20"/>
          <w:szCs w:val="20"/>
          <w:lang w:val="de-DE"/>
        </w:rPr>
        <w:t xml:space="preserve">).  </w:t>
      </w:r>
    </w:p>
    <w:p w:rsidR="00F424C7" w:rsidRPr="00A15584" w:rsidRDefault="00F424C7" w:rsidP="00F424C7">
      <w:pPr>
        <w:numPr>
          <w:ilvl w:val="0"/>
          <w:numId w:val="1"/>
        </w:numPr>
        <w:tabs>
          <w:tab w:val="clear" w:pos="720"/>
        </w:tabs>
        <w:ind w:left="540" w:hanging="540"/>
        <w:jc w:val="both"/>
        <w:rPr>
          <w:sz w:val="20"/>
          <w:szCs w:val="20"/>
          <w:lang w:val="de-DE"/>
        </w:rPr>
      </w:pPr>
      <w:r>
        <w:rPr>
          <w:sz w:val="20"/>
          <w:szCs w:val="20"/>
          <w:lang w:val="de-DE"/>
        </w:rPr>
        <w:t>Achte sowohl auf kleine Auslöser als auch auf große</w:t>
      </w:r>
      <w:r w:rsidRPr="00A15584">
        <w:rPr>
          <w:sz w:val="20"/>
          <w:szCs w:val="20"/>
          <w:lang w:val="de-DE"/>
        </w:rPr>
        <w:t xml:space="preserve"> – manchmal kann etwas, was ganz trivial erscheint, eine abwärts gerichtete Stimmungsspirale in Gang setzen.</w:t>
      </w:r>
    </w:p>
    <w:p w:rsidR="00F424C7" w:rsidRPr="00A15584" w:rsidRDefault="00F424C7" w:rsidP="00F424C7">
      <w:pPr>
        <w:jc w:val="both"/>
        <w:rPr>
          <w:lang w:val="de-DE"/>
        </w:rPr>
      </w:pPr>
    </w:p>
    <w:p w:rsidR="00F424C7" w:rsidRPr="00A15584" w:rsidRDefault="00F424C7" w:rsidP="00F424C7">
      <w:pPr>
        <w:jc w:val="both"/>
        <w:rPr>
          <w:lang w:val="de-DE"/>
        </w:rPr>
      </w:pPr>
    </w:p>
    <w:p w:rsidR="00F424C7" w:rsidRPr="00A15584" w:rsidRDefault="00F424C7" w:rsidP="00F424C7">
      <w:pPr>
        <w:jc w:val="both"/>
        <w:rPr>
          <w:lang w:val="de-DE"/>
        </w:rPr>
      </w:pPr>
    </w:p>
    <w:p w:rsidR="00F424C7" w:rsidRPr="001C5764" w:rsidRDefault="00F424C7" w:rsidP="00F424C7">
      <w:pPr>
        <w:jc w:val="both"/>
        <w:rPr>
          <w:b/>
          <w:lang w:val="de-DE"/>
        </w:rPr>
      </w:pPr>
      <w:r w:rsidRPr="001C5764">
        <w:rPr>
          <w:b/>
          <w:lang w:val="de-DE"/>
        </w:rPr>
        <w:t>Welche Gedanken gehen dir durch den Kopf, wenn du bemerkst, dass deine Stimmung sich verschlechtert?</w:t>
      </w:r>
    </w:p>
    <w:p w:rsidR="00F424C7" w:rsidRPr="001C5764" w:rsidRDefault="00F424C7" w:rsidP="00F424C7">
      <w:pPr>
        <w:jc w:val="both"/>
        <w:rPr>
          <w:b/>
          <w:lang w:val="de-DE"/>
        </w:rPr>
      </w:pPr>
    </w:p>
    <w:p w:rsidR="00F424C7" w:rsidRPr="001C5764" w:rsidRDefault="00F424C7" w:rsidP="00F424C7">
      <w:pPr>
        <w:jc w:val="both"/>
        <w:rPr>
          <w:b/>
          <w:lang w:val="de-DE"/>
        </w:rPr>
      </w:pPr>
    </w:p>
    <w:p w:rsidR="00F424C7" w:rsidRPr="001C5764" w:rsidRDefault="00F424C7" w:rsidP="00F424C7">
      <w:pPr>
        <w:jc w:val="both"/>
        <w:rPr>
          <w:b/>
          <w:lang w:val="de-DE"/>
        </w:rPr>
      </w:pPr>
    </w:p>
    <w:p w:rsidR="00F424C7" w:rsidRDefault="00F424C7" w:rsidP="00F424C7">
      <w:pPr>
        <w:jc w:val="both"/>
        <w:rPr>
          <w:b/>
          <w:lang w:val="de-DE"/>
        </w:rPr>
      </w:pPr>
    </w:p>
    <w:p w:rsidR="00F424C7" w:rsidRPr="001C5764" w:rsidRDefault="00F424C7" w:rsidP="00F424C7">
      <w:pPr>
        <w:jc w:val="both"/>
        <w:rPr>
          <w:b/>
          <w:lang w:val="de-DE"/>
        </w:rPr>
      </w:pPr>
    </w:p>
    <w:p w:rsidR="00F424C7" w:rsidRPr="001C5764" w:rsidRDefault="00F424C7" w:rsidP="00F424C7">
      <w:pPr>
        <w:jc w:val="both"/>
        <w:rPr>
          <w:b/>
          <w:lang w:val="de-DE"/>
        </w:rPr>
      </w:pPr>
    </w:p>
    <w:p w:rsidR="00F424C7" w:rsidRPr="001C5764" w:rsidRDefault="00F424C7" w:rsidP="00F424C7">
      <w:pPr>
        <w:jc w:val="both"/>
        <w:rPr>
          <w:b/>
          <w:lang w:val="de-DE"/>
        </w:rPr>
      </w:pPr>
    </w:p>
    <w:p w:rsidR="00F424C7" w:rsidRPr="001C5764" w:rsidRDefault="00F424C7" w:rsidP="00F424C7">
      <w:pPr>
        <w:jc w:val="both"/>
        <w:rPr>
          <w:b/>
          <w:lang w:val="de-DE"/>
        </w:rPr>
      </w:pPr>
      <w:r w:rsidRPr="001C5764">
        <w:rPr>
          <w:b/>
          <w:lang w:val="de-DE"/>
        </w:rPr>
        <w:t xml:space="preserve">Welche Gefühle kommen hoch? </w:t>
      </w:r>
    </w:p>
    <w:p w:rsidR="00F424C7" w:rsidRPr="001C5764" w:rsidRDefault="00F424C7" w:rsidP="00F424C7">
      <w:pPr>
        <w:jc w:val="both"/>
        <w:rPr>
          <w:b/>
          <w:lang w:val="de-DE"/>
        </w:rPr>
      </w:pPr>
    </w:p>
    <w:p w:rsidR="00F424C7" w:rsidRPr="001C5764" w:rsidRDefault="00F424C7" w:rsidP="00F424C7">
      <w:pPr>
        <w:jc w:val="both"/>
        <w:rPr>
          <w:b/>
          <w:lang w:val="de-DE"/>
        </w:rPr>
      </w:pPr>
    </w:p>
    <w:p w:rsidR="00F424C7" w:rsidRDefault="00F424C7" w:rsidP="00F424C7">
      <w:pPr>
        <w:jc w:val="both"/>
        <w:rPr>
          <w:b/>
          <w:lang w:val="de-DE"/>
        </w:rPr>
      </w:pPr>
    </w:p>
    <w:p w:rsidR="00F424C7" w:rsidRPr="001C5764" w:rsidRDefault="00F424C7" w:rsidP="00F424C7">
      <w:pPr>
        <w:jc w:val="both"/>
        <w:rPr>
          <w:b/>
          <w:lang w:val="de-DE"/>
        </w:rPr>
      </w:pPr>
    </w:p>
    <w:p w:rsidR="00F424C7" w:rsidRPr="001C5764" w:rsidRDefault="00F424C7" w:rsidP="00F424C7">
      <w:pPr>
        <w:jc w:val="both"/>
        <w:rPr>
          <w:b/>
          <w:lang w:val="de-DE"/>
        </w:rPr>
      </w:pPr>
    </w:p>
    <w:p w:rsidR="00F424C7" w:rsidRPr="001C5764" w:rsidRDefault="00F424C7" w:rsidP="00F424C7">
      <w:pPr>
        <w:jc w:val="both"/>
        <w:rPr>
          <w:b/>
          <w:lang w:val="de-DE"/>
        </w:rPr>
      </w:pPr>
    </w:p>
    <w:p w:rsidR="00F424C7" w:rsidRPr="001C5764" w:rsidRDefault="00F424C7" w:rsidP="00F424C7">
      <w:pPr>
        <w:jc w:val="both"/>
        <w:rPr>
          <w:b/>
          <w:lang w:val="de-DE"/>
        </w:rPr>
      </w:pPr>
      <w:r w:rsidRPr="001C5764">
        <w:rPr>
          <w:b/>
          <w:lang w:val="de-DE"/>
        </w:rPr>
        <w:t>Was passiert in Deinem Körper?</w:t>
      </w:r>
    </w:p>
    <w:p w:rsidR="00F424C7" w:rsidRPr="001C5764" w:rsidRDefault="00F424C7" w:rsidP="00F424C7">
      <w:pPr>
        <w:jc w:val="both"/>
        <w:rPr>
          <w:b/>
          <w:lang w:val="de-DE"/>
        </w:rPr>
      </w:pPr>
    </w:p>
    <w:p w:rsidR="00F424C7" w:rsidRDefault="00F424C7" w:rsidP="00F424C7">
      <w:pPr>
        <w:jc w:val="both"/>
        <w:rPr>
          <w:b/>
          <w:lang w:val="de-DE"/>
        </w:rPr>
      </w:pPr>
    </w:p>
    <w:p w:rsidR="00F424C7" w:rsidRPr="001C5764" w:rsidRDefault="00F424C7" w:rsidP="00F424C7">
      <w:pPr>
        <w:jc w:val="both"/>
        <w:rPr>
          <w:b/>
          <w:lang w:val="de-DE"/>
        </w:rPr>
      </w:pPr>
    </w:p>
    <w:p w:rsidR="00F424C7" w:rsidRPr="001C5764" w:rsidRDefault="00F424C7" w:rsidP="00F424C7">
      <w:pPr>
        <w:jc w:val="both"/>
        <w:rPr>
          <w:b/>
          <w:lang w:val="de-DE"/>
        </w:rPr>
      </w:pPr>
    </w:p>
    <w:p w:rsidR="00F424C7" w:rsidRPr="001C5764" w:rsidRDefault="00F424C7" w:rsidP="00F424C7">
      <w:pPr>
        <w:jc w:val="both"/>
        <w:rPr>
          <w:b/>
          <w:lang w:val="de-DE"/>
        </w:rPr>
      </w:pPr>
    </w:p>
    <w:p w:rsidR="00F424C7" w:rsidRPr="001C5764" w:rsidRDefault="00F424C7" w:rsidP="00F424C7">
      <w:pPr>
        <w:jc w:val="both"/>
        <w:rPr>
          <w:b/>
          <w:lang w:val="de-DE"/>
        </w:rPr>
      </w:pPr>
    </w:p>
    <w:p w:rsidR="00F424C7" w:rsidRPr="001C5764" w:rsidRDefault="00F424C7" w:rsidP="00F424C7">
      <w:pPr>
        <w:jc w:val="both"/>
        <w:rPr>
          <w:b/>
          <w:lang w:val="de-DE"/>
        </w:rPr>
      </w:pPr>
      <w:r w:rsidRPr="001C5764">
        <w:rPr>
          <w:b/>
          <w:lang w:val="de-DE"/>
        </w:rPr>
        <w:t>Was tust Du oder möchtest Du am liebsten tun?</w:t>
      </w:r>
    </w:p>
    <w:p w:rsidR="00F424C7" w:rsidRPr="001C5764" w:rsidRDefault="00F424C7" w:rsidP="00F424C7">
      <w:pPr>
        <w:jc w:val="both"/>
        <w:rPr>
          <w:b/>
          <w:sz w:val="28"/>
          <w:szCs w:val="28"/>
          <w:lang w:val="de-DE"/>
        </w:rPr>
      </w:pPr>
    </w:p>
    <w:p w:rsidR="00F424C7" w:rsidRPr="001C5764" w:rsidRDefault="00F424C7" w:rsidP="00F424C7">
      <w:pPr>
        <w:jc w:val="both"/>
        <w:rPr>
          <w:lang w:val="de-DE"/>
        </w:rPr>
      </w:pPr>
    </w:p>
    <w:p w:rsidR="00F424C7" w:rsidRPr="001C5764" w:rsidRDefault="00F424C7" w:rsidP="00F424C7">
      <w:pPr>
        <w:jc w:val="both"/>
        <w:rPr>
          <w:lang w:val="de-DE"/>
        </w:rPr>
      </w:pPr>
    </w:p>
    <w:p w:rsidR="00F424C7" w:rsidRPr="001C5764" w:rsidRDefault="00F424C7" w:rsidP="00F424C7">
      <w:pPr>
        <w:jc w:val="both"/>
        <w:rPr>
          <w:lang w:val="de-DE"/>
        </w:rPr>
      </w:pPr>
    </w:p>
    <w:p w:rsidR="00F424C7" w:rsidRDefault="00F424C7" w:rsidP="00F424C7">
      <w:pPr>
        <w:jc w:val="both"/>
        <w:rPr>
          <w:lang w:val="de-DE"/>
        </w:rPr>
      </w:pPr>
    </w:p>
    <w:p w:rsidR="00F424C7" w:rsidRPr="001C5764" w:rsidRDefault="00F424C7" w:rsidP="00F424C7">
      <w:pPr>
        <w:jc w:val="both"/>
        <w:rPr>
          <w:lang w:val="de-DE"/>
        </w:rPr>
      </w:pPr>
    </w:p>
    <w:p w:rsidR="00F424C7" w:rsidRPr="001C5764" w:rsidRDefault="00F424C7" w:rsidP="00F424C7">
      <w:pPr>
        <w:jc w:val="both"/>
        <w:rPr>
          <w:lang w:val="de-DE"/>
        </w:rPr>
      </w:pPr>
      <w:r w:rsidRPr="001C5764">
        <w:rPr>
          <w:b/>
          <w:lang w:val="de-DE"/>
        </w:rPr>
        <w:t xml:space="preserve">Gibt es irgendwelche alten Denkgewohnheiten oder Verhaltensmuster, die dich unbemerkt in der Depression feststecken lassen </w:t>
      </w:r>
      <w:r>
        <w:rPr>
          <w:b/>
          <w:lang w:val="de-DE"/>
        </w:rPr>
        <w:t>(z</w:t>
      </w:r>
      <w:r w:rsidRPr="001C5764">
        <w:rPr>
          <w:b/>
          <w:lang w:val="de-DE"/>
        </w:rPr>
        <w:t>.</w:t>
      </w:r>
      <w:r>
        <w:rPr>
          <w:b/>
          <w:lang w:val="de-DE"/>
        </w:rPr>
        <w:t>B. Grübeln, der Versuch schmerzhafte Gedanken und Gefühle zu unterdrücken oder sie auf andere Weise zu vermeiden</w:t>
      </w:r>
      <w:r w:rsidRPr="001C5764">
        <w:rPr>
          <w:b/>
          <w:lang w:val="de-DE"/>
        </w:rPr>
        <w:t>,</w:t>
      </w:r>
      <w:r>
        <w:rPr>
          <w:b/>
          <w:lang w:val="de-DE"/>
        </w:rPr>
        <w:t xml:space="preserve"> gegen sie ankämpfen</w:t>
      </w:r>
      <w:r w:rsidRPr="001C5764">
        <w:rPr>
          <w:b/>
          <w:lang w:val="de-DE"/>
        </w:rPr>
        <w:t>)?</w:t>
      </w:r>
      <w:r w:rsidRPr="001C5764">
        <w:rPr>
          <w:lang w:val="de-DE"/>
        </w:rPr>
        <w:t xml:space="preserve"> </w:t>
      </w:r>
    </w:p>
    <w:p w:rsidR="00F424C7" w:rsidRPr="001C5764" w:rsidRDefault="00F424C7" w:rsidP="00F424C7">
      <w:pPr>
        <w:jc w:val="right"/>
        <w:rPr>
          <w:lang w:val="de-DE"/>
        </w:rPr>
      </w:pPr>
    </w:p>
    <w:p w:rsidR="00F424C7" w:rsidRPr="001C5764" w:rsidRDefault="00F424C7" w:rsidP="00F424C7">
      <w:pPr>
        <w:jc w:val="right"/>
        <w:rPr>
          <w:lang w:val="de-DE"/>
        </w:rPr>
      </w:pPr>
    </w:p>
    <w:p w:rsidR="00F424C7" w:rsidRDefault="00F424C7" w:rsidP="00F424C7">
      <w:pPr>
        <w:jc w:val="right"/>
        <w:rPr>
          <w:lang w:val="de-DE"/>
        </w:rPr>
      </w:pPr>
    </w:p>
    <w:p w:rsidR="00F424C7" w:rsidRPr="00C340D3" w:rsidRDefault="00F424C7" w:rsidP="00F424C7">
      <w:pPr>
        <w:jc w:val="center"/>
        <w:rPr>
          <w:b/>
          <w:sz w:val="28"/>
          <w:szCs w:val="28"/>
          <w:lang w:val="de-DE"/>
        </w:rPr>
      </w:pPr>
      <w:r w:rsidRPr="00C340D3">
        <w:rPr>
          <w:b/>
          <w:sz w:val="28"/>
          <w:szCs w:val="28"/>
          <w:lang w:val="de-DE"/>
        </w:rPr>
        <w:t>WEISE MIT UNZUFRIEDENHEIT UND DEPRESSION UMGEHEN  (2)</w:t>
      </w:r>
    </w:p>
    <w:p w:rsidR="00F424C7" w:rsidRPr="00C340D3" w:rsidRDefault="00F424C7" w:rsidP="00F424C7">
      <w:pPr>
        <w:jc w:val="both"/>
        <w:rPr>
          <w:lang w:val="de-DE"/>
        </w:rPr>
      </w:pPr>
    </w:p>
    <w:p w:rsidR="00F424C7" w:rsidRPr="00A15584" w:rsidRDefault="00F424C7" w:rsidP="00F424C7">
      <w:pPr>
        <w:rPr>
          <w:b/>
          <w:i/>
          <w:lang w:val="de-DE"/>
        </w:rPr>
      </w:pPr>
      <w:bookmarkStart w:id="0" w:name="_GoBack"/>
      <w:bookmarkEnd w:id="0"/>
      <w:r w:rsidRPr="00A15584">
        <w:rPr>
          <w:b/>
          <w:i/>
          <w:lang w:val="de-DE"/>
        </w:rPr>
        <w:t>Weise antworten (für dich selbst sorgen, wenn du erste Anzeichen einer Depression wahrnimmst)</w:t>
      </w:r>
    </w:p>
    <w:p w:rsidR="00F424C7" w:rsidRPr="00A15584" w:rsidRDefault="00F424C7" w:rsidP="00F424C7">
      <w:pPr>
        <w:jc w:val="both"/>
        <w:rPr>
          <w:sz w:val="22"/>
          <w:szCs w:val="22"/>
          <w:lang w:val="de-DE"/>
        </w:rPr>
      </w:pPr>
    </w:p>
    <w:p w:rsidR="00F424C7" w:rsidRPr="00A15584" w:rsidRDefault="00F424C7" w:rsidP="00F424C7">
      <w:pPr>
        <w:jc w:val="both"/>
        <w:rPr>
          <w:i/>
          <w:lang w:val="de-DE"/>
        </w:rPr>
      </w:pPr>
      <w:r w:rsidRPr="00A15584">
        <w:rPr>
          <w:lang w:val="de-DE"/>
        </w:rPr>
        <w:t>Letzte Woche hast du damit begonnen, Auslöser für</w:t>
      </w:r>
      <w:r>
        <w:rPr>
          <w:lang w:val="de-DE"/>
        </w:rPr>
        <w:t xml:space="preserve"> abwärts gerichtete Stimmungssp</w:t>
      </w:r>
      <w:r w:rsidRPr="00A15584">
        <w:rPr>
          <w:lang w:val="de-DE"/>
        </w:rPr>
        <w:t>i</w:t>
      </w:r>
      <w:r>
        <w:rPr>
          <w:lang w:val="de-DE"/>
        </w:rPr>
        <w:t>r</w:t>
      </w:r>
      <w:r w:rsidRPr="00A15584">
        <w:rPr>
          <w:lang w:val="de-DE"/>
        </w:rPr>
        <w:t>alen zu identifizieren,  und auch die Anzeichen dafür zu erkennen, dass deine Stimmung sich verschlechtert</w:t>
      </w:r>
      <w:r>
        <w:rPr>
          <w:lang w:val="de-DE"/>
        </w:rPr>
        <w:t xml:space="preserve"> (z.B. Gedanken, Gefühle, Körperempfindungen</w:t>
      </w:r>
      <w:r w:rsidRPr="00A15584">
        <w:rPr>
          <w:lang w:val="de-DE"/>
        </w:rPr>
        <w:t xml:space="preserve">). In dieser Woche </w:t>
      </w:r>
      <w:r>
        <w:rPr>
          <w:lang w:val="de-DE"/>
        </w:rPr>
        <w:t>w</w:t>
      </w:r>
      <w:r w:rsidRPr="00A15584">
        <w:rPr>
          <w:lang w:val="de-DE"/>
        </w:rPr>
        <w:t>ollen wir erforschen, wie du sinnvoll/ hilfreich darauf antworten kannst, wenn dies geschieht.</w:t>
      </w:r>
      <w:r>
        <w:rPr>
          <w:lang w:val="de-DE"/>
        </w:rPr>
        <w:t xml:space="preserve"> Es mag vielleicht hilfreich sein, noch einmal deine Unterlagen aus dem Kurs anzuschauen, um dir das in Erinnerung zu rufen, was du hier gelernt und getan hast und wie dies helfen könnte. </w:t>
      </w:r>
    </w:p>
    <w:p w:rsidR="00F424C7" w:rsidRPr="00A15584" w:rsidRDefault="00F424C7" w:rsidP="00F424C7">
      <w:pPr>
        <w:jc w:val="both"/>
        <w:rPr>
          <w:lang w:val="de-DE"/>
        </w:rPr>
      </w:pPr>
    </w:p>
    <w:p w:rsidR="00F424C7" w:rsidRPr="00A15584" w:rsidRDefault="00F424C7" w:rsidP="00F424C7">
      <w:pPr>
        <w:jc w:val="both"/>
        <w:rPr>
          <w:sz w:val="16"/>
          <w:szCs w:val="16"/>
          <w:lang w:val="de-DE"/>
        </w:rPr>
      </w:pPr>
    </w:p>
    <w:p w:rsidR="00F424C7" w:rsidRPr="0003476E" w:rsidRDefault="00F424C7" w:rsidP="00F424C7">
      <w:pPr>
        <w:jc w:val="both"/>
        <w:rPr>
          <w:b/>
          <w:lang w:val="de-DE"/>
        </w:rPr>
      </w:pPr>
      <w:r w:rsidRPr="0003476E">
        <w:rPr>
          <w:b/>
          <w:lang w:val="de-DE"/>
        </w:rPr>
        <w:t>Was hat dir in der Vergangenheit geholfen, wenn du bemerkt hast, dass du depressiv wirst?</w:t>
      </w: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r w:rsidRPr="0003476E">
        <w:rPr>
          <w:b/>
          <w:lang w:val="de-DE"/>
        </w:rPr>
        <w:t>Was könnte eine hilfreiche Antwort auf</w:t>
      </w:r>
      <w:r>
        <w:rPr>
          <w:b/>
          <w:lang w:val="de-DE"/>
        </w:rPr>
        <w:t xml:space="preserve"> / ein sinnvoller Umgang mit</w:t>
      </w:r>
      <w:r w:rsidRPr="0003476E">
        <w:rPr>
          <w:b/>
          <w:lang w:val="de-DE"/>
        </w:rPr>
        <w:t xml:space="preserve"> eine</w:t>
      </w:r>
      <w:r>
        <w:rPr>
          <w:b/>
          <w:lang w:val="de-DE"/>
        </w:rPr>
        <w:t>/r</w:t>
      </w:r>
      <w:r w:rsidRPr="0003476E">
        <w:rPr>
          <w:b/>
          <w:lang w:val="de-DE"/>
        </w:rPr>
        <w:t xml:space="preserve"> depressive</w:t>
      </w:r>
      <w:r>
        <w:rPr>
          <w:b/>
          <w:lang w:val="de-DE"/>
        </w:rPr>
        <w:t>/n</w:t>
      </w:r>
      <w:r w:rsidRPr="0003476E">
        <w:rPr>
          <w:b/>
          <w:lang w:val="de-DE"/>
        </w:rPr>
        <w:t xml:space="preserve"> Stimmung sein? Wie kannst du dich auf den Aufruhr von Gedanken u</w:t>
      </w:r>
      <w:r>
        <w:rPr>
          <w:b/>
          <w:lang w:val="de-DE"/>
        </w:rPr>
        <w:t>nd Gefühlen beziehen, ohne ihm</w:t>
      </w:r>
      <w:r w:rsidRPr="0003476E">
        <w:rPr>
          <w:b/>
          <w:lang w:val="de-DE"/>
        </w:rPr>
        <w:t xml:space="preserve"> noch etwas hinzuzufügen (</w:t>
      </w:r>
      <w:r>
        <w:rPr>
          <w:b/>
          <w:lang w:val="de-DE"/>
        </w:rPr>
        <w:t xml:space="preserve">beziehe das ein, was du hier in dem Kurs gelernt hast). </w:t>
      </w: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p>
    <w:p w:rsidR="00F424C7" w:rsidRPr="0003476E" w:rsidRDefault="00F424C7" w:rsidP="00F424C7">
      <w:pPr>
        <w:jc w:val="both"/>
        <w:rPr>
          <w:b/>
          <w:lang w:val="de-DE"/>
        </w:rPr>
      </w:pPr>
      <w:r w:rsidRPr="0003476E">
        <w:rPr>
          <w:b/>
          <w:lang w:val="de-DE"/>
        </w:rPr>
        <w:t xml:space="preserve">Wie kannst du in dieser schwierigen und schmerzhaften Zeit am besten für dich sorgen (z.B. Dinge, die dir Trost geben, Aktivitäten, die dich nähren können, </w:t>
      </w:r>
      <w:r>
        <w:rPr>
          <w:b/>
          <w:lang w:val="de-DE"/>
        </w:rPr>
        <w:t>Menschen, mit denen du Kontakt aufnehmen kannst</w:t>
      </w:r>
      <w:r w:rsidRPr="0003476E">
        <w:rPr>
          <w:b/>
          <w:lang w:val="de-DE"/>
        </w:rPr>
        <w:t xml:space="preserve">, </w:t>
      </w:r>
      <w:r>
        <w:rPr>
          <w:b/>
          <w:lang w:val="de-DE"/>
        </w:rPr>
        <w:t>kleine Dinge, die du tun kannst, um weise auf deinen psychischen Schmerz zu antworten</w:t>
      </w:r>
      <w:r w:rsidRPr="0003476E">
        <w:rPr>
          <w:b/>
          <w:lang w:val="de-DE"/>
        </w:rPr>
        <w:t xml:space="preserve">)? </w:t>
      </w:r>
    </w:p>
    <w:p w:rsidR="00F424C7" w:rsidRPr="0003476E" w:rsidRDefault="00F424C7" w:rsidP="00F424C7">
      <w:pPr>
        <w:jc w:val="both"/>
        <w:rPr>
          <w:b/>
          <w:lang w:val="de-DE"/>
        </w:rPr>
      </w:pPr>
    </w:p>
    <w:p w:rsidR="00AC3ADC" w:rsidRPr="00F424C7" w:rsidRDefault="00AC3ADC">
      <w:pPr>
        <w:rPr>
          <w:lang w:val="de-DE"/>
        </w:rPr>
      </w:pPr>
    </w:p>
    <w:sectPr w:rsidR="00AC3ADC" w:rsidRPr="00F424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78D"/>
    <w:multiLevelType w:val="hybridMultilevel"/>
    <w:tmpl w:val="091E2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C7"/>
    <w:rsid w:val="00067E87"/>
    <w:rsid w:val="00AC3ADC"/>
    <w:rsid w:val="00C63D99"/>
    <w:rsid w:val="00E86B9B"/>
    <w:rsid w:val="00F424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24C7"/>
    <w:rPr>
      <w:rFonts w:ascii="Times New Roman" w:eastAsia="Times New Roman" w:hAnsi="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6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24C7"/>
    <w:rPr>
      <w:rFonts w:ascii="Times New Roman" w:eastAsia="Times New Roman" w:hAnsi="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6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 Meibert</dc:creator>
  <cp:lastModifiedBy>Pe Meibert</cp:lastModifiedBy>
  <cp:revision>1</cp:revision>
  <dcterms:created xsi:type="dcterms:W3CDTF">2015-02-09T16:44:00Z</dcterms:created>
  <dcterms:modified xsi:type="dcterms:W3CDTF">2015-02-09T16:46:00Z</dcterms:modified>
</cp:coreProperties>
</file>